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076E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参评作品授权确认书</w:t>
      </w:r>
    </w:p>
    <w:p w14:paraId="2A2F034D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772B836C">
      <w:pPr>
        <w:spacing w:line="560" w:lineRule="exac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授权方：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46213B24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</w:t>
      </w:r>
      <w:r>
        <w:rPr>
          <w:rFonts w:hint="eastAsia" w:ascii="仿宋" w:hAnsi="仿宋" w:eastAsia="仿宋" w:cs="仿宋"/>
          <w:sz w:val="32"/>
          <w:szCs w:val="32"/>
        </w:rPr>
        <w:t>电视艺术家协会</w:t>
      </w:r>
    </w:p>
    <w:p w14:paraId="5C93FD0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0AA9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的第十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届“陕西电视金鹰奖”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参评作品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 w:val="0"/>
          <w:bCs w:val="0"/>
          <w:sz w:val="32"/>
          <w:u w:val="none" w:color="auto"/>
          <w:lang w:val="en-US" w:eastAsia="zh-CN"/>
        </w:rPr>
        <w:t>我单位承诺对此作品拥有完整、真实且合法的授权权利，且该作品系我单位和其他相关单位协商一致后，由我单位负责报送参评</w:t>
      </w:r>
      <w:r>
        <w:rPr>
          <w:rFonts w:hint="eastAsia" w:ascii="仿宋" w:hAnsi="仿宋" w:eastAsia="仿宋" w:cs="仿宋"/>
          <w:sz w:val="32"/>
          <w:szCs w:val="32"/>
        </w:rPr>
        <w:t>，如有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任何</w:t>
      </w:r>
      <w:r>
        <w:rPr>
          <w:rFonts w:hint="eastAsia" w:ascii="仿宋" w:hAnsi="仿宋" w:eastAsia="仿宋" w:cs="仿宋"/>
          <w:sz w:val="32"/>
          <w:szCs w:val="32"/>
        </w:rPr>
        <w:t>纠纷由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负责解决并承担损失。</w:t>
      </w:r>
    </w:p>
    <w:p w14:paraId="39BCE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填写同意或不同意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授权陕西省电视艺术家协会</w:t>
      </w:r>
      <w:r>
        <w:rPr>
          <w:rFonts w:hint="eastAsia" w:ascii="仿宋" w:hAnsi="仿宋" w:eastAsia="仿宋" w:cs="仿宋"/>
          <w:sz w:val="32"/>
          <w:szCs w:val="32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参评</w:t>
      </w:r>
      <w:r>
        <w:rPr>
          <w:rFonts w:hint="eastAsia" w:ascii="仿宋" w:hAnsi="仿宋" w:eastAsia="仿宋" w:cs="仿宋"/>
          <w:sz w:val="32"/>
          <w:szCs w:val="32"/>
        </w:rPr>
        <w:t>作品报送之日起至202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日止，在陕西省电视艺术家协会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所属媒体账号或转授权</w:t>
      </w:r>
      <w:r>
        <w:rPr>
          <w:rFonts w:hint="eastAsia" w:ascii="仿宋" w:hAnsi="仿宋" w:eastAsia="仿宋" w:cs="仿宋"/>
          <w:sz w:val="32"/>
          <w:szCs w:val="32"/>
        </w:rPr>
        <w:t>指定的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媒体平台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、账号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</w:t>
      </w:r>
      <w:r>
        <w:rPr>
          <w:rFonts w:hint="eastAsia" w:ascii="仿宋" w:hAnsi="仿宋" w:eastAsia="仿宋" w:cs="仿宋"/>
          <w:sz w:val="32"/>
          <w:szCs w:val="32"/>
        </w:rPr>
        <w:t>展播。被授权方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有权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参评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行使包括但不限于复制权、</w:t>
      </w:r>
      <w:r>
        <w:rPr>
          <w:rFonts w:hint="eastAsia" w:ascii="仿宋" w:hAnsi="仿宋" w:eastAsia="仿宋" w:cs="仿宋"/>
          <w:sz w:val="32"/>
          <w:szCs w:val="32"/>
        </w:rPr>
        <w:t>信息网络传播权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等权利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如不同意说明情况。如同意删除此下划线内容。</w:t>
      </w:r>
    </w:p>
    <w:p w14:paraId="5B84F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3.我单位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填愿意或不愿意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派人志愿参加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陕西省电视艺术家协会组织的一系列“陕西电视金鹰奖”公益活动。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如不愿意说明情况。如愿意删除此下划线内容。</w:t>
      </w:r>
    </w:p>
    <w:p w14:paraId="0E568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14F91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C1AC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" w:firstLineChars="200"/>
        <w:jc w:val="left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授权单位（盖章）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：</w:t>
      </w:r>
      <w:r>
        <w:rPr>
          <w:rFonts w:hint="eastAsia" w:ascii="仿宋" w:hAnsi="仿宋" w:eastAsia="仿宋" w:cs="仿宋_GB2312"/>
          <w:spacing w:val="-6"/>
          <w:sz w:val="32"/>
          <w:szCs w:val="32"/>
          <w:u w:val="single"/>
        </w:rPr>
        <w:t xml:space="preserve">                 </w:t>
      </w:r>
    </w:p>
    <w:p w14:paraId="3C26C4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28" w:firstLineChars="800"/>
        <w:jc w:val="left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法人代表签字：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3F7B6F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202</w:t>
      </w:r>
      <w:r>
        <w:rPr>
          <w:rFonts w:hint="eastAsia" w:ascii="仿宋" w:hAnsi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年   月   日</w:t>
      </w:r>
      <w:r>
        <w:rPr>
          <w:rFonts w:hint="eastAsia" w:ascii="仿宋" w:hAnsi="仿宋" w:eastAsia="仿宋" w:cs="仿宋_GB2312"/>
          <w:sz w:val="32"/>
          <w:szCs w:val="32"/>
        </w:rPr>
        <w:t> </w:t>
      </w:r>
    </w:p>
    <w:sectPr>
      <w:pgSz w:w="11906" w:h="16838"/>
      <w:pgMar w:top="1701" w:right="1474" w:bottom="1701" w:left="1588" w:header="851" w:footer="1400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NzJiZWU3YzI5ZWUyNmQzNWExZTI0ODMwMDcwNTAifQ=="/>
  </w:docVars>
  <w:rsids>
    <w:rsidRoot w:val="00F75861"/>
    <w:rsid w:val="000913D5"/>
    <w:rsid w:val="005E72D9"/>
    <w:rsid w:val="007C4719"/>
    <w:rsid w:val="00B72293"/>
    <w:rsid w:val="00E53B15"/>
    <w:rsid w:val="00F75861"/>
    <w:rsid w:val="04A36D2A"/>
    <w:rsid w:val="0640380E"/>
    <w:rsid w:val="07F95559"/>
    <w:rsid w:val="0C795A42"/>
    <w:rsid w:val="20D37767"/>
    <w:rsid w:val="219C0220"/>
    <w:rsid w:val="24111DA6"/>
    <w:rsid w:val="2CBB1763"/>
    <w:rsid w:val="315534DC"/>
    <w:rsid w:val="351D2410"/>
    <w:rsid w:val="37905D65"/>
    <w:rsid w:val="39C010B6"/>
    <w:rsid w:val="434C41B3"/>
    <w:rsid w:val="458E2F8D"/>
    <w:rsid w:val="536F6374"/>
    <w:rsid w:val="592165C2"/>
    <w:rsid w:val="5FFF3757"/>
    <w:rsid w:val="635F3FF1"/>
    <w:rsid w:val="676F9CB5"/>
    <w:rsid w:val="73259EE7"/>
    <w:rsid w:val="75C27D42"/>
    <w:rsid w:val="77DE5563"/>
    <w:rsid w:val="CFC6CA88"/>
    <w:rsid w:val="FAFB45ED"/>
    <w:rsid w:val="FFC5C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250</Characters>
  <Lines>3</Lines>
  <Paragraphs>1</Paragraphs>
  <TotalTime>28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2024-04-30T02:38:00Z</dcterms:created>
  <dc:creator>王雪茗</dc:creator>
  <cp:lastModifiedBy>李林</cp:lastModifiedBy>
  <cp:lastPrinted>2022-05-05T22:45:00Z</cp:lastPrinted>
  <dcterms:modified xsi:type="dcterms:W3CDTF">2026-03-24T06:02:15Z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1B08610D776C45C283F514CB255C8612_13</vt:lpwstr>
  </property>
  <property fmtid="{D5CDD505-2E9C-101B-9397-08002B2CF9AE}" pid="4" name="KSOTemplateDocerSaveRecord">
    <vt:lpwstr>eyJoZGlkIjoiMzczNzJiZWU3YzI5ZWUyNmQzNWExZTI0ODMwMDcwNTAiLCJ1c2VySWQiOiI5MDE5MTQ5ODEifQ==</vt:lpwstr>
  </property>
</Properties>
</file>